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B8" w:rsidRPr="00033AC8" w:rsidRDefault="00CD25F5" w:rsidP="004855C1">
      <w:pPr>
        <w:wordWrap w:val="0"/>
        <w:jc w:val="righ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March</w:t>
      </w:r>
      <w:r w:rsidR="002361BF">
        <w:rPr>
          <w:rFonts w:asciiTheme="majorHAnsi" w:hAnsiTheme="majorHAnsi" w:cstheme="majorHAnsi" w:hint="eastAsia"/>
          <w:sz w:val="24"/>
        </w:rPr>
        <w:t xml:space="preserve"> </w:t>
      </w:r>
      <w:r>
        <w:rPr>
          <w:rFonts w:asciiTheme="majorHAnsi" w:hAnsiTheme="majorHAnsi" w:cstheme="majorHAnsi" w:hint="eastAsia"/>
          <w:sz w:val="24"/>
        </w:rPr>
        <w:t>6</w:t>
      </w:r>
      <w:r w:rsidR="00D70A8D" w:rsidRPr="00033AC8">
        <w:rPr>
          <w:rFonts w:asciiTheme="majorHAnsi" w:hAnsiTheme="majorHAnsi" w:cstheme="majorHAnsi" w:hint="eastAsia"/>
          <w:sz w:val="24"/>
        </w:rPr>
        <w:t>,</w:t>
      </w:r>
      <w:r w:rsidR="008D50F3">
        <w:rPr>
          <w:rFonts w:asciiTheme="majorHAnsi" w:hAnsiTheme="majorHAnsi" w:cstheme="majorHAnsi"/>
          <w:sz w:val="24"/>
        </w:rPr>
        <w:t xml:space="preserve"> 2020</w:t>
      </w:r>
    </w:p>
    <w:p w:rsidR="00106804" w:rsidRPr="00033AC8" w:rsidRDefault="00106804" w:rsidP="006237F0">
      <w:pPr>
        <w:rPr>
          <w:rStyle w:val="st1"/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509B8" w:rsidRPr="00C73C52" w:rsidRDefault="00B509B8" w:rsidP="008631FD">
      <w:pPr>
        <w:jc w:val="right"/>
        <w:rPr>
          <w:rFonts w:asciiTheme="majorHAnsi" w:hAnsiTheme="majorHAnsi" w:cstheme="majorHAnsi"/>
          <w:sz w:val="24"/>
        </w:rPr>
      </w:pPr>
      <w:r w:rsidRPr="00C73C52">
        <w:rPr>
          <w:rFonts w:asciiTheme="majorHAnsi" w:hAnsiTheme="majorHAnsi" w:cstheme="majorHAnsi"/>
          <w:sz w:val="24"/>
        </w:rPr>
        <w:t>Ministry of Foreign Affairs of Japan</w:t>
      </w:r>
    </w:p>
    <w:p w:rsidR="00E6457B" w:rsidRPr="00C91B0E" w:rsidRDefault="00E6457B">
      <w:pPr>
        <w:rPr>
          <w:rFonts w:asciiTheme="majorHAnsi" w:hAnsiTheme="majorHAnsi" w:cstheme="majorHAnsi"/>
          <w:sz w:val="24"/>
        </w:rPr>
      </w:pPr>
    </w:p>
    <w:p w:rsidR="00C90813" w:rsidRDefault="005A291E" w:rsidP="00F959FB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Important Notice </w:t>
      </w:r>
      <w:r w:rsidR="001A21C6">
        <w:rPr>
          <w:rFonts w:asciiTheme="majorHAnsi" w:hAnsiTheme="majorHAnsi" w:cstheme="majorHAnsi"/>
          <w:b/>
          <w:sz w:val="28"/>
          <w:szCs w:val="28"/>
          <w:u w:val="single"/>
        </w:rPr>
        <w:t xml:space="preserve">on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Visa Restrictions</w:t>
      </w:r>
      <w:r w:rsidR="001A21C6">
        <w:rPr>
          <w:rFonts w:asciiTheme="majorHAnsi" w:hAnsiTheme="majorHAnsi" w:cstheme="majorHAnsi" w:hint="eastAsia"/>
          <w:b/>
          <w:sz w:val="28"/>
          <w:szCs w:val="28"/>
          <w:u w:val="single"/>
        </w:rPr>
        <w:t xml:space="preserve"> </w:t>
      </w:r>
    </w:p>
    <w:p w:rsidR="00B80EC1" w:rsidRDefault="00F249AC" w:rsidP="00F959FB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for Strengthening </w:t>
      </w:r>
      <w:r w:rsidR="00C90813">
        <w:rPr>
          <w:rFonts w:asciiTheme="majorHAnsi" w:hAnsiTheme="majorHAnsi" w:cstheme="majorHAnsi"/>
          <w:b/>
          <w:sz w:val="28"/>
          <w:szCs w:val="28"/>
          <w:u w:val="single"/>
        </w:rPr>
        <w:t xml:space="preserve">Border Security </w:t>
      </w:r>
      <w:r w:rsidR="001A21C6">
        <w:rPr>
          <w:rFonts w:asciiTheme="majorHAnsi" w:hAnsiTheme="majorHAnsi" w:cstheme="majorHAnsi" w:hint="eastAsia"/>
          <w:b/>
          <w:sz w:val="28"/>
          <w:szCs w:val="28"/>
          <w:u w:val="single"/>
        </w:rPr>
        <w:t>Measures</w:t>
      </w:r>
    </w:p>
    <w:p w:rsidR="00F249AC" w:rsidRDefault="00F249AC" w:rsidP="00F959FB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related to the spread Novel Coronavirus</w:t>
      </w:r>
    </w:p>
    <w:bookmarkEnd w:id="0"/>
    <w:p w:rsidR="00B509B8" w:rsidRPr="00F249AC" w:rsidRDefault="00B509B8" w:rsidP="00F959FB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B509B8" w:rsidRPr="006A766F" w:rsidRDefault="00B509B8">
      <w:pPr>
        <w:rPr>
          <w:rFonts w:asciiTheme="majorHAnsi" w:hAnsiTheme="majorHAnsi" w:cstheme="majorHAnsi"/>
          <w:sz w:val="24"/>
        </w:rPr>
      </w:pPr>
    </w:p>
    <w:p w:rsidR="00B509B8" w:rsidRPr="005A291E" w:rsidRDefault="005A291E" w:rsidP="005A291E">
      <w:pPr>
        <w:rPr>
          <w:rFonts w:asciiTheme="majorHAnsi" w:hAnsiTheme="majorHAnsi" w:cstheme="majorHAnsi"/>
          <w:sz w:val="24"/>
        </w:rPr>
      </w:pPr>
      <w:r w:rsidRPr="005A291E">
        <w:rPr>
          <w:rFonts w:asciiTheme="majorHAnsi" w:hAnsiTheme="majorHAnsi" w:cstheme="majorHAnsi"/>
          <w:sz w:val="24"/>
        </w:rPr>
        <w:t>On 6 March 2020, t</w:t>
      </w:r>
      <w:r w:rsidR="00857647" w:rsidRPr="005A291E">
        <w:rPr>
          <w:rFonts w:asciiTheme="majorHAnsi" w:hAnsiTheme="majorHAnsi" w:cstheme="majorHAnsi"/>
          <w:sz w:val="24"/>
        </w:rPr>
        <w:t xml:space="preserve">he Government of Japan </w:t>
      </w:r>
      <w:r w:rsidR="00F46424">
        <w:rPr>
          <w:rFonts w:asciiTheme="majorHAnsi" w:hAnsiTheme="majorHAnsi" w:cstheme="majorHAnsi"/>
          <w:sz w:val="24"/>
        </w:rPr>
        <w:t xml:space="preserve">decided to </w:t>
      </w:r>
      <w:r w:rsidR="00F249AC">
        <w:rPr>
          <w:rFonts w:asciiTheme="majorHAnsi" w:hAnsiTheme="majorHAnsi" w:cstheme="majorHAnsi"/>
          <w:sz w:val="24"/>
        </w:rPr>
        <w:t xml:space="preserve">drastically </w:t>
      </w:r>
      <w:r w:rsidR="00E84E98">
        <w:rPr>
          <w:rFonts w:asciiTheme="majorHAnsi" w:hAnsiTheme="majorHAnsi" w:cstheme="majorHAnsi"/>
          <w:sz w:val="24"/>
        </w:rPr>
        <w:t xml:space="preserve">strengthen </w:t>
      </w:r>
      <w:r w:rsidR="00F46424">
        <w:rPr>
          <w:rFonts w:asciiTheme="majorHAnsi" w:hAnsiTheme="majorHAnsi" w:cstheme="majorHAnsi"/>
          <w:sz w:val="24"/>
        </w:rPr>
        <w:t xml:space="preserve">the </w:t>
      </w:r>
      <w:r>
        <w:rPr>
          <w:rFonts w:asciiTheme="majorHAnsi" w:hAnsiTheme="majorHAnsi" w:cstheme="majorHAnsi"/>
          <w:sz w:val="24"/>
        </w:rPr>
        <w:t>bor</w:t>
      </w:r>
      <w:r w:rsidRPr="005A291E">
        <w:rPr>
          <w:rFonts w:asciiTheme="majorHAnsi" w:hAnsiTheme="majorHAnsi" w:cstheme="majorHAnsi"/>
          <w:sz w:val="24"/>
        </w:rPr>
        <w:t>der</w:t>
      </w:r>
      <w:r w:rsidR="00F249AC">
        <w:rPr>
          <w:rFonts w:asciiTheme="majorHAnsi" w:hAnsiTheme="majorHAnsi" w:cstheme="majorHAnsi"/>
          <w:sz w:val="24"/>
        </w:rPr>
        <w:t xml:space="preserve"> security</w:t>
      </w:r>
      <w:r w:rsidRPr="005A291E">
        <w:rPr>
          <w:rFonts w:asciiTheme="majorHAnsi" w:hAnsiTheme="majorHAnsi" w:cstheme="majorHAnsi"/>
          <w:sz w:val="24"/>
        </w:rPr>
        <w:t xml:space="preserve"> measures</w:t>
      </w:r>
      <w:r>
        <w:rPr>
          <w:rFonts w:asciiTheme="majorHAnsi" w:hAnsiTheme="majorHAnsi" w:cstheme="majorHAnsi"/>
          <w:sz w:val="24"/>
        </w:rPr>
        <w:t xml:space="preserve"> against the spread </w:t>
      </w:r>
      <w:r w:rsidR="009B139B">
        <w:rPr>
          <w:rFonts w:asciiTheme="majorHAnsi" w:hAnsiTheme="majorHAnsi" w:cstheme="majorHAnsi"/>
          <w:sz w:val="24"/>
        </w:rPr>
        <w:t xml:space="preserve">of </w:t>
      </w:r>
      <w:r>
        <w:rPr>
          <w:rFonts w:asciiTheme="majorHAnsi" w:hAnsiTheme="majorHAnsi" w:cstheme="majorHAnsi"/>
          <w:sz w:val="24"/>
        </w:rPr>
        <w:t>Novel Coron</w:t>
      </w:r>
      <w:r w:rsidRPr="005A291E">
        <w:rPr>
          <w:rFonts w:asciiTheme="majorHAnsi" w:hAnsiTheme="majorHAnsi" w:cstheme="majorHAnsi"/>
          <w:sz w:val="24"/>
        </w:rPr>
        <w:t>avirus infections as follows;</w:t>
      </w:r>
    </w:p>
    <w:p w:rsidR="008631FD" w:rsidRPr="005A291E" w:rsidRDefault="008631FD">
      <w:pPr>
        <w:rPr>
          <w:rFonts w:asciiTheme="majorHAnsi" w:hAnsiTheme="majorHAnsi" w:cstheme="majorHAnsi"/>
          <w:sz w:val="24"/>
        </w:rPr>
      </w:pPr>
    </w:p>
    <w:p w:rsidR="00650294" w:rsidRDefault="005A291E" w:rsidP="00106804">
      <w:pPr>
        <w:pStyle w:val="a5"/>
        <w:numPr>
          <w:ilvl w:val="0"/>
          <w:numId w:val="2"/>
        </w:numPr>
        <w:ind w:leftChars="0"/>
        <w:rPr>
          <w:rFonts w:asciiTheme="majorHAnsi" w:hAnsiTheme="majorHAnsi" w:cstheme="majorHAnsi"/>
          <w:sz w:val="24"/>
        </w:rPr>
      </w:pPr>
      <w:r w:rsidRPr="009B139B">
        <w:rPr>
          <w:rFonts w:asciiTheme="majorHAnsi" w:hAnsiTheme="majorHAnsi" w:cstheme="majorHAnsi" w:hint="eastAsia"/>
          <w:sz w:val="24"/>
          <w:u w:val="single"/>
        </w:rPr>
        <w:t>The</w:t>
      </w:r>
      <w:r w:rsidRPr="009B139B">
        <w:rPr>
          <w:rFonts w:asciiTheme="majorHAnsi" w:hAnsiTheme="majorHAnsi" w:cstheme="majorHAnsi"/>
          <w:sz w:val="24"/>
          <w:u w:val="single"/>
        </w:rPr>
        <w:t xml:space="preserve"> validity of single entry visa and multiple entry visa</w:t>
      </w:r>
      <w:r w:rsidR="00A400A7">
        <w:rPr>
          <w:rFonts w:asciiTheme="majorHAnsi" w:hAnsiTheme="majorHAnsi" w:cstheme="majorHAnsi" w:hint="eastAsia"/>
          <w:sz w:val="24"/>
        </w:rPr>
        <w:t>, including diplomatic and official visa</w:t>
      </w:r>
      <w:r>
        <w:rPr>
          <w:rFonts w:asciiTheme="majorHAnsi" w:hAnsiTheme="majorHAnsi" w:cstheme="majorHAnsi"/>
          <w:sz w:val="24"/>
        </w:rPr>
        <w:t xml:space="preserve"> of Japan, which have been issued by Embassies, Consulates-General and Consulate of Japan in the People’s Republic of China</w:t>
      </w:r>
      <w:r>
        <w:rPr>
          <w:rFonts w:asciiTheme="majorHAnsi" w:hAnsiTheme="majorHAnsi" w:cstheme="majorHAnsi" w:hint="eastAsia"/>
          <w:sz w:val="24"/>
        </w:rPr>
        <w:t xml:space="preserve">, including Hong Kong Special Administrative Region, and the Republic of Korea by March 8, 2020, </w:t>
      </w:r>
      <w:r w:rsidRPr="009B139B">
        <w:rPr>
          <w:rFonts w:asciiTheme="majorHAnsi" w:hAnsiTheme="majorHAnsi" w:cstheme="majorHAnsi" w:hint="eastAsia"/>
          <w:sz w:val="24"/>
          <w:u w:val="single"/>
        </w:rPr>
        <w:t>will be temporar</w:t>
      </w:r>
      <w:r w:rsidR="00D2086C" w:rsidRPr="009B139B">
        <w:rPr>
          <w:rFonts w:asciiTheme="majorHAnsi" w:hAnsiTheme="majorHAnsi" w:cstheme="majorHAnsi" w:hint="eastAsia"/>
          <w:sz w:val="24"/>
          <w:u w:val="single"/>
        </w:rPr>
        <w:t>ily suspended</w:t>
      </w:r>
      <w:r>
        <w:rPr>
          <w:rFonts w:asciiTheme="majorHAnsi" w:hAnsiTheme="majorHAnsi" w:cstheme="majorHAnsi" w:hint="eastAsia"/>
          <w:sz w:val="24"/>
        </w:rPr>
        <w:t>.</w:t>
      </w:r>
    </w:p>
    <w:p w:rsidR="005A291E" w:rsidRDefault="005A291E" w:rsidP="00106804">
      <w:pPr>
        <w:pStyle w:val="a5"/>
        <w:numPr>
          <w:ilvl w:val="0"/>
          <w:numId w:val="2"/>
        </w:numPr>
        <w:ind w:leftChars="0"/>
        <w:rPr>
          <w:rFonts w:asciiTheme="majorHAnsi" w:hAnsiTheme="majorHAnsi" w:cstheme="majorHAnsi"/>
          <w:sz w:val="24"/>
        </w:rPr>
      </w:pPr>
      <w:r w:rsidRPr="009B139B">
        <w:rPr>
          <w:rFonts w:asciiTheme="majorHAnsi" w:hAnsiTheme="majorHAnsi" w:cstheme="majorHAnsi"/>
          <w:sz w:val="24"/>
          <w:u w:val="single"/>
        </w:rPr>
        <w:t>The application of visa exemption arrangements</w:t>
      </w:r>
      <w:r>
        <w:rPr>
          <w:rFonts w:asciiTheme="majorHAnsi" w:hAnsiTheme="majorHAnsi" w:cstheme="majorHAnsi"/>
          <w:sz w:val="24"/>
        </w:rPr>
        <w:t xml:space="preserve"> for Hong Kong Special Administrative Region</w:t>
      </w:r>
      <w:r w:rsidR="00A400A7">
        <w:rPr>
          <w:rFonts w:asciiTheme="majorHAnsi" w:hAnsiTheme="majorHAnsi" w:cstheme="majorHAnsi"/>
          <w:sz w:val="24"/>
        </w:rPr>
        <w:t xml:space="preserve"> (both SAR and BNO passport holders)</w:t>
      </w:r>
      <w:r>
        <w:rPr>
          <w:rFonts w:asciiTheme="majorHAnsi" w:hAnsiTheme="majorHAnsi" w:cstheme="majorHAnsi"/>
          <w:sz w:val="24"/>
        </w:rPr>
        <w:t xml:space="preserve">, Macau Special Administrative Region of PRC and the Republic of Korea, </w:t>
      </w:r>
      <w:r w:rsidRPr="009B139B">
        <w:rPr>
          <w:rFonts w:asciiTheme="majorHAnsi" w:hAnsiTheme="majorHAnsi" w:cstheme="majorHAnsi"/>
          <w:sz w:val="24"/>
          <w:u w:val="single"/>
        </w:rPr>
        <w:t>will be temporar</w:t>
      </w:r>
      <w:r w:rsidR="00A400A7" w:rsidRPr="009B139B">
        <w:rPr>
          <w:rFonts w:asciiTheme="majorHAnsi" w:hAnsiTheme="majorHAnsi" w:cstheme="majorHAnsi"/>
          <w:sz w:val="24"/>
          <w:u w:val="single"/>
        </w:rPr>
        <w:t>ily suspended</w:t>
      </w:r>
      <w:r>
        <w:rPr>
          <w:rFonts w:asciiTheme="majorHAnsi" w:hAnsiTheme="majorHAnsi" w:cstheme="majorHAnsi"/>
          <w:sz w:val="24"/>
        </w:rPr>
        <w:t>.</w:t>
      </w:r>
    </w:p>
    <w:p w:rsidR="00E559CF" w:rsidRDefault="005A291E" w:rsidP="00E14860">
      <w:pPr>
        <w:pStyle w:val="a5"/>
        <w:numPr>
          <w:ilvl w:val="0"/>
          <w:numId w:val="2"/>
        </w:numPr>
        <w:ind w:leftChars="0"/>
        <w:rPr>
          <w:rFonts w:asciiTheme="majorHAnsi" w:hAnsiTheme="majorHAnsi" w:cstheme="majorHAnsi"/>
          <w:sz w:val="24"/>
        </w:rPr>
      </w:pPr>
      <w:r w:rsidRPr="00E559CF">
        <w:rPr>
          <w:rFonts w:asciiTheme="majorHAnsi" w:hAnsiTheme="majorHAnsi" w:cstheme="majorHAnsi"/>
          <w:sz w:val="24"/>
        </w:rPr>
        <w:t>The foregoing measures of 1 and 2 will enter into force on March 9, 2020. 0:</w:t>
      </w:r>
      <w:r w:rsidR="00087A5B" w:rsidRPr="00E559CF">
        <w:rPr>
          <w:rFonts w:asciiTheme="majorHAnsi" w:hAnsiTheme="majorHAnsi" w:cstheme="majorHAnsi"/>
          <w:sz w:val="24"/>
        </w:rPr>
        <w:t xml:space="preserve">00am (JST) </w:t>
      </w:r>
      <w:r w:rsidR="00A400A7" w:rsidRPr="00E559CF">
        <w:rPr>
          <w:rFonts w:asciiTheme="majorHAnsi" w:hAnsiTheme="majorHAnsi" w:cstheme="majorHAnsi"/>
          <w:sz w:val="24"/>
        </w:rPr>
        <w:t>by March 31, 2020.</w:t>
      </w:r>
      <w:r w:rsidRPr="00E559CF">
        <w:rPr>
          <w:rFonts w:asciiTheme="majorHAnsi" w:hAnsiTheme="majorHAnsi" w:cstheme="majorHAnsi"/>
          <w:sz w:val="24"/>
        </w:rPr>
        <w:t xml:space="preserve"> </w:t>
      </w:r>
    </w:p>
    <w:p w:rsidR="00E559CF" w:rsidRDefault="00E559CF" w:rsidP="00E559CF">
      <w:pPr>
        <w:rPr>
          <w:rFonts w:asciiTheme="majorHAnsi" w:hAnsiTheme="majorHAnsi" w:cstheme="majorHAnsi"/>
          <w:sz w:val="24"/>
        </w:rPr>
      </w:pPr>
    </w:p>
    <w:p w:rsidR="00106804" w:rsidRPr="00106804" w:rsidRDefault="00BC6512" w:rsidP="00106804">
      <w:pPr>
        <w:jc w:val="right"/>
        <w:rPr>
          <w:rFonts w:asciiTheme="majorHAnsi" w:hAnsiTheme="majorHAnsi" w:cstheme="majorHAnsi"/>
          <w:sz w:val="24"/>
        </w:rPr>
      </w:pPr>
      <w:r w:rsidRPr="00106804">
        <w:rPr>
          <w:rFonts w:asciiTheme="majorHAnsi" w:hAnsiTheme="majorHAnsi" w:cstheme="majorHAnsi" w:hint="eastAsia"/>
          <w:sz w:val="24"/>
        </w:rPr>
        <w:t xml:space="preserve"> </w:t>
      </w:r>
      <w:r w:rsidR="00106804" w:rsidRPr="00106804">
        <w:rPr>
          <w:rFonts w:asciiTheme="majorHAnsi" w:hAnsiTheme="majorHAnsi" w:cstheme="majorHAnsi" w:hint="eastAsia"/>
          <w:sz w:val="24"/>
        </w:rPr>
        <w:t>[End]</w:t>
      </w:r>
    </w:p>
    <w:p w:rsidR="001F6276" w:rsidRPr="008C3857" w:rsidRDefault="001F6276" w:rsidP="005F4E76">
      <w:pPr>
        <w:jc w:val="center"/>
        <w:rPr>
          <w:rFonts w:asciiTheme="majorHAnsi" w:hAnsiTheme="majorHAnsi" w:cstheme="majorHAnsi"/>
          <w:sz w:val="24"/>
        </w:rPr>
      </w:pPr>
    </w:p>
    <w:sectPr w:rsidR="001F6276" w:rsidRPr="008C3857" w:rsidSect="00106804">
      <w:pgSz w:w="11906" w:h="16838" w:code="9"/>
      <w:pgMar w:top="1985" w:right="1701" w:bottom="1701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84" w:rsidRDefault="00FB1684" w:rsidP="00C91B0E">
      <w:r>
        <w:separator/>
      </w:r>
    </w:p>
  </w:endnote>
  <w:endnote w:type="continuationSeparator" w:id="0">
    <w:p w:rsidR="00FB1684" w:rsidRDefault="00FB1684" w:rsidP="00C9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84" w:rsidRDefault="00FB1684" w:rsidP="00C91B0E">
      <w:r>
        <w:separator/>
      </w:r>
    </w:p>
  </w:footnote>
  <w:footnote w:type="continuationSeparator" w:id="0">
    <w:p w:rsidR="00FB1684" w:rsidRDefault="00FB1684" w:rsidP="00C9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70A0"/>
    <w:multiLevelType w:val="hybridMultilevel"/>
    <w:tmpl w:val="2092EDD4"/>
    <w:lvl w:ilvl="0" w:tplc="FF6EC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81B6B"/>
    <w:multiLevelType w:val="hybridMultilevel"/>
    <w:tmpl w:val="29F05C40"/>
    <w:lvl w:ilvl="0" w:tplc="82F09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B8"/>
    <w:rsid w:val="00033AC8"/>
    <w:rsid w:val="00064EBF"/>
    <w:rsid w:val="00087A5B"/>
    <w:rsid w:val="000D5003"/>
    <w:rsid w:val="00106804"/>
    <w:rsid w:val="00107DBB"/>
    <w:rsid w:val="001A21C6"/>
    <w:rsid w:val="001B0860"/>
    <w:rsid w:val="001D49AA"/>
    <w:rsid w:val="001E1EB8"/>
    <w:rsid w:val="001F6276"/>
    <w:rsid w:val="002361BF"/>
    <w:rsid w:val="00282C72"/>
    <w:rsid w:val="00284BEA"/>
    <w:rsid w:val="002B417F"/>
    <w:rsid w:val="002E145E"/>
    <w:rsid w:val="002E5192"/>
    <w:rsid w:val="0033515A"/>
    <w:rsid w:val="00340B7E"/>
    <w:rsid w:val="003501D6"/>
    <w:rsid w:val="00377068"/>
    <w:rsid w:val="00385700"/>
    <w:rsid w:val="003E1AFF"/>
    <w:rsid w:val="00402D2F"/>
    <w:rsid w:val="00453E75"/>
    <w:rsid w:val="004855C1"/>
    <w:rsid w:val="004C03CD"/>
    <w:rsid w:val="004C39C4"/>
    <w:rsid w:val="004D1F6F"/>
    <w:rsid w:val="00505F90"/>
    <w:rsid w:val="00520922"/>
    <w:rsid w:val="0053369D"/>
    <w:rsid w:val="0053743A"/>
    <w:rsid w:val="00541148"/>
    <w:rsid w:val="005A291E"/>
    <w:rsid w:val="005F4E76"/>
    <w:rsid w:val="00613363"/>
    <w:rsid w:val="00623305"/>
    <w:rsid w:val="006237F0"/>
    <w:rsid w:val="00643841"/>
    <w:rsid w:val="00650294"/>
    <w:rsid w:val="00657616"/>
    <w:rsid w:val="006A766F"/>
    <w:rsid w:val="006C0B31"/>
    <w:rsid w:val="006D6294"/>
    <w:rsid w:val="00794980"/>
    <w:rsid w:val="007F6EEB"/>
    <w:rsid w:val="008167DE"/>
    <w:rsid w:val="008547D5"/>
    <w:rsid w:val="00857647"/>
    <w:rsid w:val="008631FD"/>
    <w:rsid w:val="00867013"/>
    <w:rsid w:val="008B468C"/>
    <w:rsid w:val="008B6A8E"/>
    <w:rsid w:val="008C3857"/>
    <w:rsid w:val="008D50F3"/>
    <w:rsid w:val="008D52BD"/>
    <w:rsid w:val="008F3429"/>
    <w:rsid w:val="009469EE"/>
    <w:rsid w:val="0094709E"/>
    <w:rsid w:val="009A46F9"/>
    <w:rsid w:val="009B139B"/>
    <w:rsid w:val="00A400A7"/>
    <w:rsid w:val="00A847CD"/>
    <w:rsid w:val="00A9501C"/>
    <w:rsid w:val="00AC0543"/>
    <w:rsid w:val="00AD7379"/>
    <w:rsid w:val="00B07ABE"/>
    <w:rsid w:val="00B3152D"/>
    <w:rsid w:val="00B509B8"/>
    <w:rsid w:val="00B55305"/>
    <w:rsid w:val="00B5780B"/>
    <w:rsid w:val="00B80EC1"/>
    <w:rsid w:val="00BC6512"/>
    <w:rsid w:val="00BD56B9"/>
    <w:rsid w:val="00BD77E5"/>
    <w:rsid w:val="00BF221E"/>
    <w:rsid w:val="00C73C52"/>
    <w:rsid w:val="00C90813"/>
    <w:rsid w:val="00C91B0E"/>
    <w:rsid w:val="00CB17D0"/>
    <w:rsid w:val="00CD25F5"/>
    <w:rsid w:val="00CE0486"/>
    <w:rsid w:val="00D2086C"/>
    <w:rsid w:val="00D4194C"/>
    <w:rsid w:val="00D66152"/>
    <w:rsid w:val="00D70A8D"/>
    <w:rsid w:val="00E04DA5"/>
    <w:rsid w:val="00E559CF"/>
    <w:rsid w:val="00E6457B"/>
    <w:rsid w:val="00E832B9"/>
    <w:rsid w:val="00E84E98"/>
    <w:rsid w:val="00EF3CBB"/>
    <w:rsid w:val="00F249AC"/>
    <w:rsid w:val="00F46424"/>
    <w:rsid w:val="00F705E6"/>
    <w:rsid w:val="00F86698"/>
    <w:rsid w:val="00F92CBE"/>
    <w:rsid w:val="00F952ED"/>
    <w:rsid w:val="00F959FB"/>
    <w:rsid w:val="00FB1684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2DBBB2-A968-4076-B401-A505D6D0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09B8"/>
  </w:style>
  <w:style w:type="character" w:customStyle="1" w:styleId="a4">
    <w:name w:val="日付 (文字)"/>
    <w:basedOn w:val="a0"/>
    <w:link w:val="a3"/>
    <w:uiPriority w:val="99"/>
    <w:semiHidden/>
    <w:rsid w:val="00B509B8"/>
  </w:style>
  <w:style w:type="paragraph" w:styleId="a5">
    <w:name w:val="List Paragraph"/>
    <w:basedOn w:val="a"/>
    <w:uiPriority w:val="34"/>
    <w:qFormat/>
    <w:rsid w:val="00282C7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91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B0E"/>
  </w:style>
  <w:style w:type="paragraph" w:styleId="a8">
    <w:name w:val="footer"/>
    <w:basedOn w:val="a"/>
    <w:link w:val="a9"/>
    <w:uiPriority w:val="99"/>
    <w:unhideWhenUsed/>
    <w:rsid w:val="00C91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B0E"/>
  </w:style>
  <w:style w:type="paragraph" w:styleId="aa">
    <w:name w:val="Balloon Text"/>
    <w:basedOn w:val="a"/>
    <w:link w:val="ab"/>
    <w:uiPriority w:val="99"/>
    <w:semiHidden/>
    <w:unhideWhenUsed/>
    <w:rsid w:val="002E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62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8A1C-9F28-4CD0-A363-F1272EC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情報通信課5</dc:creator>
  <cp:lastModifiedBy>情報通信課</cp:lastModifiedBy>
  <cp:revision>2</cp:revision>
  <cp:lastPrinted>2020-03-06T02:37:00Z</cp:lastPrinted>
  <dcterms:created xsi:type="dcterms:W3CDTF">2020-03-08T08:18:00Z</dcterms:created>
  <dcterms:modified xsi:type="dcterms:W3CDTF">2020-03-08T08:18:00Z</dcterms:modified>
</cp:coreProperties>
</file>